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A1CC7" w14:textId="77777777" w:rsidR="00052223" w:rsidRDefault="0088177A" w:rsidP="0088177A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8177A">
        <w:rPr>
          <w:rFonts w:ascii="Times New Roman" w:hAnsi="Times New Roman" w:cs="Times New Roman"/>
          <w:b/>
        </w:rPr>
        <w:t>Pre Calculus</w:t>
      </w:r>
      <w:proofErr w:type="spellEnd"/>
      <w:proofErr w:type="gramEnd"/>
      <w:r w:rsidRPr="0088177A">
        <w:rPr>
          <w:rFonts w:ascii="Times New Roman" w:hAnsi="Times New Roman" w:cs="Times New Roman"/>
          <w:b/>
        </w:rPr>
        <w:t xml:space="preserve"> </w:t>
      </w:r>
    </w:p>
    <w:p w14:paraId="7E4EDEDF" w14:textId="77777777" w:rsidR="0088177A" w:rsidRDefault="0088177A" w:rsidP="008817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12</w:t>
      </w:r>
      <w:r w:rsidR="000E2CF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Conic Sections</w:t>
      </w:r>
      <w:r w:rsidR="000E2CFA">
        <w:rPr>
          <w:rFonts w:ascii="Times New Roman" w:hAnsi="Times New Roman" w:cs="Times New Roman"/>
          <w:b/>
        </w:rPr>
        <w:t xml:space="preserve"> and Quadric Surfaces</w:t>
      </w:r>
    </w:p>
    <w:p w14:paraId="32C91663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676C93BA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Ellipse and Circle (understand how to graph, know where foci are, and eccentricity)</w:t>
      </w:r>
    </w:p>
    <w:p w14:paraId="08619E87" w14:textId="240B4B28" w:rsidR="00F76132" w:rsidRDefault="00F76132" w:rsidP="00F76132">
      <w:pPr>
        <w:pStyle w:val="Subtitle"/>
        <w:ind w:left="720"/>
        <w:rPr>
          <w:sz w:val="24"/>
        </w:rPr>
      </w:pP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 sketch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graph and vice versa</w:t>
      </w:r>
    </w:p>
    <w:p w14:paraId="4B6C3683" w14:textId="77777777" w:rsidR="000E2CFA" w:rsidRDefault="000E2CFA" w:rsidP="000E2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worksheet on Graphing Ellipse and Circle</w:t>
      </w:r>
    </w:p>
    <w:p w14:paraId="117427AB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0CBCE0FA" w14:textId="77777777" w:rsidR="00F76132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Writing Equations of Ellipse and Circle in both standard form and parametric</w:t>
      </w:r>
    </w:p>
    <w:p w14:paraId="604EF427" w14:textId="63628A6C" w:rsidR="00F76132" w:rsidRPr="00F76132" w:rsidRDefault="00F76132" w:rsidP="00F76132">
      <w:pPr>
        <w:ind w:left="360"/>
        <w:rPr>
          <w:rFonts w:ascii="Times New Roman" w:hAnsi="Times New Roman" w:cs="Times New Roman"/>
        </w:rPr>
      </w:pPr>
      <w:r>
        <w:rPr>
          <w:b/>
          <w:bCs/>
        </w:rPr>
        <w:tab/>
      </w:r>
      <w:r w:rsidRPr="00F76132">
        <w:rPr>
          <w:rFonts w:ascii="Times New Roman" w:hAnsi="Times New Roman" w:cs="Times New Roman"/>
          <w:b/>
          <w:bCs/>
        </w:rPr>
        <w:t>Learner Outcome:</w:t>
      </w:r>
      <w:r w:rsidRPr="00F76132">
        <w:t xml:space="preserve"> Given the equation of a conic section sketch </w:t>
      </w:r>
      <w:proofErr w:type="gramStart"/>
      <w:r w:rsidRPr="00F76132">
        <w:t>it’s</w:t>
      </w:r>
      <w:proofErr w:type="gramEnd"/>
      <w:r w:rsidRPr="00F76132">
        <w:t xml:space="preserve"> graph and vice versa</w:t>
      </w:r>
    </w:p>
    <w:p w14:paraId="38175178" w14:textId="77777777" w:rsidR="000E2CFA" w:rsidRDefault="000E2CFA" w:rsidP="000E2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Homework:  worksheet Writing equations of Ellipse and Circle </w:t>
      </w:r>
    </w:p>
    <w:p w14:paraId="719D3146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36782B9D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Hyperbolas (definition, graphing, foci and eccentricity)</w:t>
      </w:r>
    </w:p>
    <w:p w14:paraId="566544B3" w14:textId="72BBC219" w:rsidR="00F76132" w:rsidRPr="00F76132" w:rsidRDefault="00F76132" w:rsidP="00F76132">
      <w:pPr>
        <w:pStyle w:val="Subtitle"/>
        <w:ind w:left="36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 sketch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graph and vice versa</w:t>
      </w:r>
    </w:p>
    <w:p w14:paraId="3B2DF024" w14:textId="77777777" w:rsidR="000E2CFA" w:rsidRDefault="000E2CFA" w:rsidP="000E2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 worksheet on Graphing Hyperbolas</w:t>
      </w:r>
    </w:p>
    <w:p w14:paraId="6C626134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1537F6B6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Equations of Hyperbolas in both standard form and parametric</w:t>
      </w:r>
    </w:p>
    <w:p w14:paraId="28123970" w14:textId="2C40D2CF" w:rsidR="00F76132" w:rsidRPr="00F76132" w:rsidRDefault="00F76132" w:rsidP="00F76132">
      <w:pPr>
        <w:pStyle w:val="Subtitle"/>
        <w:ind w:left="720"/>
        <w:rPr>
          <w:sz w:val="24"/>
        </w:rPr>
      </w:pP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 sketch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graph and vice versa</w:t>
      </w:r>
    </w:p>
    <w:p w14:paraId="1F007079" w14:textId="77777777" w:rsidR="000E2CFA" w:rsidRDefault="000E2CFA" w:rsidP="000E2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worksheet Writing Equations of Hyperbolas</w:t>
      </w:r>
    </w:p>
    <w:p w14:paraId="6EE788F4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437DDEEB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Parabolas (definition, graphing, foci/</w:t>
      </w:r>
      <w:proofErr w:type="spellStart"/>
      <w:r>
        <w:rPr>
          <w:rFonts w:ascii="Times New Roman" w:hAnsi="Times New Roman" w:cs="Times New Roman"/>
        </w:rPr>
        <w:t>directrix</w:t>
      </w:r>
      <w:proofErr w:type="spellEnd"/>
      <w:r>
        <w:rPr>
          <w:rFonts w:ascii="Times New Roman" w:hAnsi="Times New Roman" w:cs="Times New Roman"/>
        </w:rPr>
        <w:t xml:space="preserve"> and eccentricity)</w:t>
      </w:r>
    </w:p>
    <w:p w14:paraId="28711D9C" w14:textId="61EE78BD" w:rsidR="00F76132" w:rsidRPr="00F76132" w:rsidRDefault="00F76132" w:rsidP="00F76132">
      <w:pPr>
        <w:pStyle w:val="Subtitle"/>
        <w:ind w:left="36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 sketch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graph and vice versa</w:t>
      </w:r>
    </w:p>
    <w:p w14:paraId="4EDDB4F6" w14:textId="77777777" w:rsidR="000E2CFA" w:rsidRDefault="000E2CFA" w:rsidP="000E2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worksheet on Graphing Parabolas</w:t>
      </w:r>
    </w:p>
    <w:p w14:paraId="2A74282C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4535DB8D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Equations of Parabolas in both standard form and parametric</w:t>
      </w:r>
    </w:p>
    <w:p w14:paraId="149AE3F9" w14:textId="42183BF5" w:rsidR="00F76132" w:rsidRPr="00F76132" w:rsidRDefault="00F76132" w:rsidP="00F76132">
      <w:pPr>
        <w:pStyle w:val="Subtitle"/>
        <w:ind w:left="36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 sketch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graph and vice versa</w:t>
      </w:r>
    </w:p>
    <w:p w14:paraId="3E349993" w14:textId="77777777" w:rsidR="000E2CFA" w:rsidRPr="000E2CFA" w:rsidRDefault="000E2CFA" w:rsidP="000E2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worksheet Writing Equations of Parabolas</w:t>
      </w:r>
    </w:p>
    <w:p w14:paraId="02F45EB8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73E262CD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worksheet for Quiz</w:t>
      </w:r>
    </w:p>
    <w:p w14:paraId="36C1089C" w14:textId="71D6F19C" w:rsidR="00F76132" w:rsidRPr="00F76132" w:rsidRDefault="00F76132" w:rsidP="00F761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Learner Outcome: </w:t>
      </w:r>
      <w:r>
        <w:rPr>
          <w:rFonts w:ascii="Times New Roman" w:hAnsi="Times New Roman" w:cs="Times New Roman"/>
        </w:rPr>
        <w:t>Understand how to graph and write equations of conics</w:t>
      </w:r>
    </w:p>
    <w:p w14:paraId="4EF547E3" w14:textId="77777777" w:rsidR="000E2CFA" w:rsidRDefault="000E2CFA" w:rsidP="000E2CFA">
      <w:pPr>
        <w:ind w:left="360"/>
        <w:rPr>
          <w:rFonts w:ascii="Times New Roman" w:hAnsi="Times New Roman" w:cs="Times New Roman"/>
        </w:rPr>
      </w:pPr>
    </w:p>
    <w:p w14:paraId="32D3B226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Quiz on Conics (Ellipse, Circle, Hyperbola, Parabola)</w:t>
      </w:r>
    </w:p>
    <w:p w14:paraId="7E6617BE" w14:textId="77777777" w:rsidR="000E2CFA" w:rsidRPr="000E2CFA" w:rsidRDefault="000E2CFA" w:rsidP="000E2CFA">
      <w:pPr>
        <w:rPr>
          <w:rFonts w:ascii="Times New Roman" w:hAnsi="Times New Roman" w:cs="Times New Roman"/>
        </w:rPr>
      </w:pPr>
    </w:p>
    <w:p w14:paraId="2DA9E037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Comparing and Transforming Equations from General form to standard form by completing the square</w:t>
      </w:r>
    </w:p>
    <w:p w14:paraId="5DFFF4C4" w14:textId="6F9C9023" w:rsidR="00F76132" w:rsidRPr="00F76132" w:rsidRDefault="00F76132" w:rsidP="000E2C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Learner Outcome: </w:t>
      </w:r>
      <w:r>
        <w:rPr>
          <w:rFonts w:ascii="Times New Roman" w:hAnsi="Times New Roman" w:cs="Times New Roman"/>
        </w:rPr>
        <w:t>Be able to write an equation in both general form and standard form and to identify what type of conic the equation is without seeing a picture</w:t>
      </w:r>
    </w:p>
    <w:p w14:paraId="690B721F" w14:textId="77777777" w:rsidR="000E2CFA" w:rsidRDefault="000E2CFA" w:rsidP="000E2C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worksheet Classifying Conic Sections</w:t>
      </w:r>
    </w:p>
    <w:p w14:paraId="77260EC9" w14:textId="77777777" w:rsidR="000E2CFA" w:rsidRDefault="000E2CFA" w:rsidP="000E2CFA">
      <w:pPr>
        <w:rPr>
          <w:rFonts w:ascii="Times New Roman" w:hAnsi="Times New Roman" w:cs="Times New Roman"/>
        </w:rPr>
      </w:pPr>
    </w:p>
    <w:p w14:paraId="0A123B12" w14:textId="77777777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Comparing and Transforming Equations continued</w:t>
      </w:r>
    </w:p>
    <w:p w14:paraId="5C0C605D" w14:textId="61D9B05E" w:rsidR="00F76132" w:rsidRPr="00F76132" w:rsidRDefault="00F76132" w:rsidP="00F7613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Learner Outcome: </w:t>
      </w:r>
      <w:r>
        <w:rPr>
          <w:rFonts w:ascii="Times New Roman" w:hAnsi="Times New Roman" w:cs="Times New Roman"/>
        </w:rPr>
        <w:t>Be able to write an equation in both general form and standard form and to identify what type of conic the equation is without seeing a picture</w:t>
      </w:r>
    </w:p>
    <w:p w14:paraId="7870D35D" w14:textId="4F0DB603" w:rsidR="000E2CFA" w:rsidRDefault="000E2CFA" w:rsidP="000E2CFA">
      <w:pPr>
        <w:ind w:left="360"/>
        <w:rPr>
          <w:rFonts w:ascii="Times New Roman" w:hAnsi="Times New Roman" w:cs="Times New Roman"/>
        </w:rPr>
      </w:pPr>
    </w:p>
    <w:p w14:paraId="6649F9D9" w14:textId="77777777" w:rsidR="00F76132" w:rsidRDefault="00F76132" w:rsidP="000E2CFA">
      <w:pPr>
        <w:ind w:left="360"/>
        <w:rPr>
          <w:rFonts w:ascii="Times New Roman" w:hAnsi="Times New Roman" w:cs="Times New Roman"/>
        </w:rPr>
      </w:pPr>
    </w:p>
    <w:p w14:paraId="3F02E8A7" w14:textId="77777777" w:rsidR="00F76132" w:rsidRDefault="00F76132" w:rsidP="000E2CFA">
      <w:pPr>
        <w:ind w:left="360"/>
        <w:rPr>
          <w:rFonts w:ascii="Times New Roman" w:hAnsi="Times New Roman" w:cs="Times New Roman"/>
        </w:rPr>
      </w:pPr>
    </w:p>
    <w:p w14:paraId="6DA41AF1" w14:textId="77777777" w:rsidR="00F76132" w:rsidRDefault="00F76132" w:rsidP="000E2CFA">
      <w:pPr>
        <w:ind w:left="360"/>
        <w:rPr>
          <w:rFonts w:ascii="Times New Roman" w:hAnsi="Times New Roman" w:cs="Times New Roman"/>
        </w:rPr>
      </w:pPr>
    </w:p>
    <w:p w14:paraId="1B698EF9" w14:textId="6F73D2EE" w:rsidR="000E2CFA" w:rsidRDefault="000E2CFA" w:rsidP="000E2C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Quadric Surfaces</w:t>
      </w:r>
      <w:r w:rsidR="00F76132">
        <w:rPr>
          <w:rFonts w:ascii="Times New Roman" w:hAnsi="Times New Roman" w:cs="Times New Roman"/>
        </w:rPr>
        <w:t xml:space="preserve"> </w:t>
      </w:r>
    </w:p>
    <w:p w14:paraId="774FE528" w14:textId="4BAA8C4E" w:rsidR="00F76132" w:rsidRPr="00F76132" w:rsidRDefault="00F76132" w:rsidP="00F76132">
      <w:pPr>
        <w:pStyle w:val="Subtitle"/>
        <w:ind w:left="36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section, find area or volume of a figure </w:t>
      </w:r>
      <w:r>
        <w:rPr>
          <w:sz w:val="24"/>
        </w:rPr>
        <w:tab/>
      </w:r>
      <w:r>
        <w:rPr>
          <w:sz w:val="24"/>
        </w:rPr>
        <w:t xml:space="preserve">inscribed either in a plane region bounded by the graph or in the solid region bounded by </w:t>
      </w:r>
      <w:r>
        <w:rPr>
          <w:sz w:val="24"/>
        </w:rPr>
        <w:tab/>
      </w:r>
      <w:r>
        <w:rPr>
          <w:sz w:val="24"/>
        </w:rPr>
        <w:t xml:space="preserve">the surface. </w:t>
      </w:r>
    </w:p>
    <w:p w14:paraId="3B9EA76C" w14:textId="77777777" w:rsidR="000D014B" w:rsidRDefault="000D014B" w:rsidP="000D01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Homework: worksheet on Quadric Surfaces</w:t>
      </w:r>
    </w:p>
    <w:p w14:paraId="5089A037" w14:textId="77777777" w:rsidR="000D014B" w:rsidRDefault="000D014B" w:rsidP="000D014B">
      <w:pPr>
        <w:rPr>
          <w:rFonts w:ascii="Times New Roman" w:hAnsi="Times New Roman" w:cs="Times New Roman"/>
        </w:rPr>
      </w:pPr>
    </w:p>
    <w:p w14:paraId="4AD450D8" w14:textId="496FEF7E" w:rsidR="000D014B" w:rsidRDefault="000D014B" w:rsidP="000D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Quadric Surfaces </w:t>
      </w:r>
    </w:p>
    <w:p w14:paraId="4A3E5DA3" w14:textId="10EBF496" w:rsidR="00F76132" w:rsidRDefault="00F76132" w:rsidP="00F76132">
      <w:pPr>
        <w:pStyle w:val="Subtitle"/>
        <w:ind w:left="360"/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Learner Outcome:</w:t>
      </w:r>
      <w:r>
        <w:rPr>
          <w:sz w:val="24"/>
        </w:rPr>
        <w:t xml:space="preserve"> Given the equation of a conic section, find area or volume of a figure </w:t>
      </w:r>
      <w:r>
        <w:rPr>
          <w:sz w:val="24"/>
        </w:rPr>
        <w:tab/>
      </w:r>
      <w:r>
        <w:rPr>
          <w:sz w:val="24"/>
        </w:rPr>
        <w:t xml:space="preserve">inscribed either in a plane region bounded by the graph or in the solid region bounded by </w:t>
      </w:r>
      <w:r>
        <w:rPr>
          <w:sz w:val="24"/>
        </w:rPr>
        <w:tab/>
      </w:r>
      <w:r>
        <w:rPr>
          <w:sz w:val="24"/>
        </w:rPr>
        <w:t xml:space="preserve">the surface. </w:t>
      </w:r>
    </w:p>
    <w:p w14:paraId="4E2E59C4" w14:textId="763C93BC" w:rsidR="000D014B" w:rsidRPr="00F76132" w:rsidRDefault="00F76132" w:rsidP="00F7613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0D014B" w:rsidRPr="00F76132">
        <w:rPr>
          <w:rFonts w:ascii="Times New Roman" w:hAnsi="Times New Roman" w:cs="Times New Roman"/>
        </w:rPr>
        <w:t>Homework: worksheet on Quadric Surfaces</w:t>
      </w:r>
    </w:p>
    <w:p w14:paraId="6336923C" w14:textId="77777777" w:rsidR="000D014B" w:rsidRDefault="000D014B" w:rsidP="000D014B">
      <w:pPr>
        <w:rPr>
          <w:rFonts w:ascii="Times New Roman" w:hAnsi="Times New Roman" w:cs="Times New Roman"/>
        </w:rPr>
      </w:pPr>
    </w:p>
    <w:p w14:paraId="3F95066D" w14:textId="77777777" w:rsidR="000D014B" w:rsidRDefault="000D014B" w:rsidP="000D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Review worksheets on Conics and Quadric Surfaces</w:t>
      </w:r>
    </w:p>
    <w:p w14:paraId="53245C63" w14:textId="77777777" w:rsidR="000D014B" w:rsidRDefault="000D014B" w:rsidP="000D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Review continued</w:t>
      </w:r>
    </w:p>
    <w:p w14:paraId="34F9252C" w14:textId="77777777" w:rsidR="000D014B" w:rsidRDefault="000D014B" w:rsidP="000D014B">
      <w:pPr>
        <w:ind w:left="360"/>
        <w:rPr>
          <w:rFonts w:ascii="Times New Roman" w:hAnsi="Times New Roman" w:cs="Times New Roman"/>
        </w:rPr>
      </w:pPr>
    </w:p>
    <w:p w14:paraId="5513CF57" w14:textId="77777777" w:rsidR="000D014B" w:rsidRPr="000D014B" w:rsidRDefault="000D014B" w:rsidP="000D0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Chapter 12 Test</w:t>
      </w:r>
    </w:p>
    <w:sectPr w:rsidR="000D014B" w:rsidRPr="000D014B" w:rsidSect="00D3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F1432"/>
    <w:multiLevelType w:val="hybridMultilevel"/>
    <w:tmpl w:val="844A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7A"/>
    <w:rsid w:val="000D014B"/>
    <w:rsid w:val="000E2CFA"/>
    <w:rsid w:val="008060E9"/>
    <w:rsid w:val="0088177A"/>
    <w:rsid w:val="00A30132"/>
    <w:rsid w:val="00D344A9"/>
    <w:rsid w:val="00F7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6D0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F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76132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F7613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Ancelet</dc:creator>
  <cp:keywords/>
  <dc:description/>
  <cp:lastModifiedBy>Pam Ancelet</cp:lastModifiedBy>
  <cp:revision>3</cp:revision>
  <dcterms:created xsi:type="dcterms:W3CDTF">2018-01-24T01:36:00Z</dcterms:created>
  <dcterms:modified xsi:type="dcterms:W3CDTF">2018-01-31T22:31:00Z</dcterms:modified>
</cp:coreProperties>
</file>